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113B8E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57942144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3B8E" w:rsidRPr="004A440D" w:rsidRDefault="00113B8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284034948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113B8E" w:rsidRPr="004A440D" w:rsidRDefault="00113B8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113B8E" w:rsidRDefault="00113B8E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284034948"/>
                          <w:p w:rsidR="00113B8E" w:rsidRDefault="00113B8E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113B8E" w:rsidRPr="004A440D" w:rsidRDefault="00113B8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284034948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113B8E" w:rsidRPr="004A440D" w:rsidRDefault="00113B8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113B8E" w:rsidRDefault="00113B8E" w:rsidP="00152840">
                      <w:pPr>
                        <w:rPr>
                          <w:b/>
                        </w:rPr>
                      </w:pPr>
                    </w:p>
                    <w:permEnd w:id="284034948"/>
                    <w:p w:rsidR="00113B8E" w:rsidRDefault="00113B8E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655454" w:rsidRDefault="00152840" w:rsidP="00D37595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655454" w:rsidRPr="00655454">
        <w:rPr>
          <w:szCs w:val="28"/>
        </w:rPr>
        <w:t xml:space="preserve">на </w:t>
      </w:r>
      <w:r w:rsidR="00402E11" w:rsidRPr="00402E11">
        <w:rPr>
          <w:szCs w:val="28"/>
        </w:rPr>
        <w:t xml:space="preserve">поставку </w:t>
      </w:r>
      <w:r w:rsidR="00113B8E" w:rsidRPr="00113B8E">
        <w:rPr>
          <w:szCs w:val="28"/>
        </w:rPr>
        <w:t xml:space="preserve">оборудования для капитального ремонта электромагнитной блокировки на ПС 110/35/6 </w:t>
      </w:r>
      <w:proofErr w:type="spellStart"/>
      <w:r w:rsidR="00113B8E" w:rsidRPr="00113B8E">
        <w:rPr>
          <w:szCs w:val="28"/>
        </w:rPr>
        <w:t>кВ</w:t>
      </w:r>
      <w:proofErr w:type="spellEnd"/>
      <w:r w:rsidR="00113B8E" w:rsidRPr="00113B8E">
        <w:rPr>
          <w:szCs w:val="28"/>
        </w:rPr>
        <w:t xml:space="preserve"> Тепловская</w:t>
      </w:r>
      <w:r w:rsidR="00402E11" w:rsidRPr="00402E11">
        <w:rPr>
          <w:szCs w:val="28"/>
        </w:rPr>
        <w:t xml:space="preserve"> для нужд</w:t>
      </w:r>
      <w:r w:rsidR="0027280A" w:rsidRPr="00655454">
        <w:rPr>
          <w:szCs w:val="28"/>
        </w:rPr>
        <w:t xml:space="preserve"> филиала ОАО «Тюменьэнерго» Нефтеюганские электрические сети</w:t>
      </w:r>
    </w:p>
    <w:p w:rsidR="00152840" w:rsidRPr="00113B8E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Pr="00402E11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402E11" w:rsidRPr="00402E11" w:rsidRDefault="00402E11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proofErr w:type="gramStart"/>
      <w:r w:rsidR="004A4EF4" w:rsidRPr="004A4EF4">
        <w:rPr>
          <w:b w:val="0"/>
          <w:sz w:val="24"/>
        </w:rPr>
        <w:t xml:space="preserve">Заказчик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10638F" w:rsidRPr="00113B8E">
        <w:rPr>
          <w:b w:val="0"/>
          <w:sz w:val="24"/>
        </w:rPr>
        <w:t xml:space="preserve">поставку оборудования для капитального ремонта электромагнитной блокировки на ПС 110/35/6 </w:t>
      </w:r>
      <w:proofErr w:type="spellStart"/>
      <w:r w:rsidR="0010638F" w:rsidRPr="00113B8E">
        <w:rPr>
          <w:b w:val="0"/>
          <w:sz w:val="24"/>
        </w:rPr>
        <w:t>кВ</w:t>
      </w:r>
      <w:proofErr w:type="spellEnd"/>
      <w:r w:rsidR="0010638F" w:rsidRPr="00113B8E">
        <w:rPr>
          <w:b w:val="0"/>
          <w:sz w:val="24"/>
        </w:rPr>
        <w:t xml:space="preserve"> Тепловская</w:t>
      </w:r>
      <w:r w:rsidR="0010638F" w:rsidRPr="00402E11">
        <w:rPr>
          <w:b w:val="0"/>
          <w:sz w:val="24"/>
        </w:rPr>
        <w:t xml:space="preserve"> для нужд</w:t>
      </w:r>
      <w:r w:rsidR="0010638F" w:rsidRPr="0027280A">
        <w:rPr>
          <w:b w:val="0"/>
          <w:sz w:val="24"/>
        </w:rPr>
        <w:t xml:space="preserve"> филиала ОАО </w:t>
      </w:r>
      <w:r w:rsidR="0010638F">
        <w:rPr>
          <w:b w:val="0"/>
          <w:sz w:val="24"/>
        </w:rPr>
        <w:t>«</w:t>
      </w:r>
      <w:r w:rsidR="0010638F" w:rsidRPr="0027280A">
        <w:rPr>
          <w:b w:val="0"/>
          <w:sz w:val="24"/>
        </w:rPr>
        <w:t>Тюменьэнерго</w:t>
      </w:r>
      <w:r w:rsidR="0010638F">
        <w:rPr>
          <w:b w:val="0"/>
          <w:sz w:val="24"/>
        </w:rPr>
        <w:t>»</w:t>
      </w:r>
      <w:r w:rsidR="0010638F" w:rsidRPr="0027280A">
        <w:rPr>
          <w:b w:val="0"/>
          <w:sz w:val="24"/>
        </w:rPr>
        <w:t xml:space="preserve"> Нефтеюганские электрические сети</w:t>
      </w:r>
      <w:r w:rsidR="004A4EF4" w:rsidRPr="00225221">
        <w:rPr>
          <w:b w:val="0"/>
          <w:sz w:val="24"/>
        </w:rPr>
        <w:t>.</w:t>
      </w:r>
      <w:proofErr w:type="gramEnd"/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</w:t>
      </w:r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>) цена на поставку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226153" w:rsidRPr="00226153">
        <w:rPr>
          <w:b/>
          <w:sz w:val="24"/>
        </w:rPr>
        <w:t>851 376,23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</w:p>
    <w:p w:rsidR="00226153" w:rsidRDefault="00226153" w:rsidP="00E238D5">
      <w:pPr>
        <w:pStyle w:val="a4"/>
        <w:spacing w:before="0" w:line="240" w:lineRule="auto"/>
        <w:rPr>
          <w:sz w:val="24"/>
        </w:rPr>
      </w:pPr>
      <w:bookmarkStart w:id="1" w:name="_GoBack"/>
      <w:bookmarkEnd w:id="1"/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 w:rsidR="006F6B7B"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z w:val="24"/>
        </w:rPr>
        <w:t xml:space="preserve">При подаче предложения в </w:t>
      </w:r>
      <w:r w:rsidRPr="00873353">
        <w:rPr>
          <w:i/>
          <w:color w:val="0000FF"/>
          <w:sz w:val="24"/>
        </w:rPr>
        <w:t>ЭТП-системе: www.b2b-mrsk.ru.</w:t>
      </w:r>
      <w:r w:rsidRPr="00873353">
        <w:rPr>
          <w:sz w:val="24"/>
        </w:rPr>
        <w:t xml:space="preserve"> допускается подача одним поставщиком нескольких предложений до завершения срока приема ценовых предложений в соответствии с единым регламентом работы электронной торговой площадки (b2b-mrsk).</w:t>
      </w:r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873353">
        <w:rPr>
          <w:sz w:val="24"/>
        </w:rPr>
        <w:lastRenderedPageBreak/>
        <w:t xml:space="preserve">Если в процессе проведения процедуры закупки изменяется цена предложения, то Участник обязан направить Предложение с </w:t>
      </w:r>
      <w:r w:rsidRPr="00873353">
        <w:rPr>
          <w:spacing w:val="-1"/>
          <w:sz w:val="24"/>
        </w:rPr>
        <w:t xml:space="preserve">окончательной ценой, оформленное по форме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pacing w:val="-1"/>
          <w:sz w:val="24"/>
        </w:rPr>
        <w:t xml:space="preserve"> к настоящему запросу цен с подписью </w:t>
      </w:r>
      <w:r w:rsidRPr="00873353">
        <w:rPr>
          <w:sz w:val="24"/>
        </w:rPr>
        <w:t xml:space="preserve">и печатью в течение 1 дня после окончания приема ценовых Предложений по тел/факсу: на </w:t>
      </w:r>
      <w:r w:rsidRPr="00873353">
        <w:rPr>
          <w:sz w:val="24"/>
          <w:lang w:val="en-US"/>
        </w:rPr>
        <w:t>E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mail</w:t>
      </w:r>
      <w:r w:rsidRPr="00873353">
        <w:rPr>
          <w:sz w:val="24"/>
        </w:rPr>
        <w:t xml:space="preserve">: </w:t>
      </w:r>
      <w:hyperlink r:id="rId12" w:history="1">
        <w:r w:rsidRPr="00873353">
          <w:rPr>
            <w:rStyle w:val="a3"/>
            <w:sz w:val="24"/>
          </w:rPr>
          <w:t>lbekker@nues.te.ru</w:t>
        </w:r>
      </w:hyperlink>
      <w:r w:rsidRPr="00873353">
        <w:rPr>
          <w:sz w:val="24"/>
        </w:rPr>
        <w:t xml:space="preserve"> или по факсу: (3463) 25-34-8.</w:t>
      </w:r>
      <w:proofErr w:type="gramEnd"/>
      <w:r w:rsidRPr="00873353">
        <w:rPr>
          <w:sz w:val="24"/>
        </w:rPr>
        <w:t xml:space="preserve"> Оригинал окончательного Предложения на бумажном носителе, оформленного в соответствии с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z w:val="24"/>
        </w:rPr>
        <w:t xml:space="preserve"> должен быть предоставлен в течение 5 рабочих дней после </w:t>
      </w:r>
      <w:r w:rsidRPr="00873353">
        <w:rPr>
          <w:spacing w:val="-1"/>
          <w:sz w:val="24"/>
        </w:rPr>
        <w:t xml:space="preserve">завершения процедуры закупки на </w:t>
      </w:r>
      <w:r w:rsidR="0027280A">
        <w:rPr>
          <w:spacing w:val="-1"/>
          <w:sz w:val="24"/>
        </w:rPr>
        <w:t>«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2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-</w:t>
      </w:r>
      <w:r w:rsidRPr="00873353">
        <w:rPr>
          <w:spacing w:val="-1"/>
          <w:sz w:val="24"/>
          <w:lang w:val="en-US"/>
        </w:rPr>
        <w:t>mrsk</w:t>
      </w:r>
      <w:r w:rsidR="0027280A">
        <w:rPr>
          <w:spacing w:val="-1"/>
          <w:sz w:val="24"/>
        </w:rPr>
        <w:t>»</w:t>
      </w:r>
      <w:r w:rsidRPr="00873353">
        <w:rPr>
          <w:spacing w:val="-1"/>
          <w:sz w:val="24"/>
        </w:rPr>
        <w:t xml:space="preserve"> по адресу: </w:t>
      </w:r>
      <w:r w:rsidRPr="00873353">
        <w:rPr>
          <w:sz w:val="24"/>
        </w:rPr>
        <w:t>628303, г. Нефтеюганск Тюменская обл., ХМАО-Югра, ул. Мира, 15.</w:t>
      </w:r>
    </w:p>
    <w:p w:rsidR="00962910" w:rsidRPr="00873353" w:rsidRDefault="00B15451" w:rsidP="00B1545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pacing w:val="-1"/>
          <w:sz w:val="24"/>
        </w:rPr>
        <w:t>Если цена продукции на бумажном носителе не будет соответствовать окончательной стоимости</w:t>
      </w:r>
      <w:r w:rsidRPr="00873353">
        <w:rPr>
          <w:sz w:val="24"/>
        </w:rPr>
        <w:t xml:space="preserve"> продукции, объявленной в системе </w:t>
      </w:r>
      <w:r w:rsidR="0027280A">
        <w:rPr>
          <w:sz w:val="24"/>
        </w:rPr>
        <w:t>«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2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mrsk</w:t>
      </w:r>
      <w:r w:rsidR="0027280A">
        <w:rPr>
          <w:sz w:val="24"/>
        </w:rPr>
        <w:t>»</w:t>
      </w:r>
      <w:r w:rsidRPr="00873353">
        <w:rPr>
          <w:sz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</w:t>
      </w:r>
      <w:r w:rsidR="000743B8" w:rsidRPr="00B15451">
        <w:rPr>
          <w:sz w:val="24"/>
        </w:rPr>
        <w:t xml:space="preserve">свои Предложения </w:t>
      </w:r>
      <w:r w:rsidRPr="00B15451">
        <w:rPr>
          <w:sz w:val="24"/>
        </w:rPr>
        <w:t xml:space="preserve">по адресу Организатора: 628303, г. Нефтеюганск Тюменская обл., ХМАО-Югра, ул. Мира, 15.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B15451" w:rsidRDefault="00152840" w:rsidP="00A93649">
      <w:pPr>
        <w:shd w:val="clear" w:color="auto" w:fill="FFFFFF"/>
        <w:spacing w:line="278" w:lineRule="exact"/>
        <w:rPr>
          <w:color w:val="FF0000"/>
          <w:sz w:val="24"/>
          <w:szCs w:val="24"/>
        </w:rPr>
      </w:pPr>
      <w:r w:rsidRPr="00B15451">
        <w:rPr>
          <w:sz w:val="24"/>
          <w:szCs w:val="24"/>
        </w:rPr>
        <w:t xml:space="preserve">Рассмотрение предложений участников и подведение итогов </w:t>
      </w:r>
      <w:r w:rsidR="00C5394C">
        <w:rPr>
          <w:sz w:val="24"/>
          <w:szCs w:val="24"/>
        </w:rPr>
        <w:t>указаны в Извещении</w:t>
      </w:r>
      <w:r w:rsidRPr="00B15451">
        <w:rPr>
          <w:b/>
          <w:sz w:val="24"/>
          <w:szCs w:val="24"/>
        </w:rPr>
        <w:t>.</w:t>
      </w:r>
      <w:r w:rsidRPr="00B15451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113B8E" w:rsidRPr="00113B8E">
        <w:rPr>
          <w:sz w:val="24"/>
          <w:szCs w:val="24"/>
        </w:rPr>
        <w:t xml:space="preserve">поставку оборудования для капитального ремонта электромагнитной блокировки на ПС 110/35/6 </w:t>
      </w:r>
      <w:proofErr w:type="spellStart"/>
      <w:r w:rsidR="00113B8E" w:rsidRPr="00113B8E">
        <w:rPr>
          <w:sz w:val="24"/>
          <w:szCs w:val="24"/>
        </w:rPr>
        <w:t>кВ</w:t>
      </w:r>
      <w:proofErr w:type="spellEnd"/>
      <w:r w:rsidR="00113B8E" w:rsidRPr="00113B8E">
        <w:rPr>
          <w:sz w:val="24"/>
          <w:szCs w:val="24"/>
        </w:rPr>
        <w:t xml:space="preserve"> Тепловская для нужд филиала ОАО «Тюменьэнерго</w:t>
      </w:r>
      <w:r w:rsidR="00113B8E">
        <w:rPr>
          <w:sz w:val="24"/>
        </w:rPr>
        <w:t>»</w:t>
      </w:r>
      <w:r w:rsidR="00113B8E" w:rsidRPr="0027280A">
        <w:rPr>
          <w:sz w:val="24"/>
        </w:rPr>
        <w:t xml:space="preserve"> Нефтеюганские электрические сети</w:t>
      </w:r>
      <w:r w:rsidR="003D37C1" w:rsidRPr="00402E11">
        <w:rPr>
          <w:sz w:val="24"/>
          <w:szCs w:val="24"/>
        </w:rPr>
        <w:t xml:space="preserve"> при условии соответствия</w:t>
      </w:r>
      <w:r w:rsidR="003D37C1">
        <w:rPr>
          <w:bCs/>
          <w:color w:val="000000"/>
          <w:spacing w:val="-1"/>
          <w:sz w:val="24"/>
          <w:szCs w:val="24"/>
        </w:rPr>
        <w:t xml:space="preserve"> Участника и его предложения требованиям Заказчика и условиям настоящего запроса цен</w:t>
      </w:r>
      <w:r w:rsidRPr="00B15451">
        <w:rPr>
          <w:sz w:val="24"/>
          <w:szCs w:val="24"/>
        </w:rPr>
        <w:t>.</w:t>
      </w:r>
      <w:r w:rsidR="00A57574" w:rsidRPr="00B15451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B15451">
        <w:rPr>
          <w:sz w:val="24"/>
          <w:szCs w:val="24"/>
        </w:rPr>
        <w:t>После определения Победителя 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113B8E" w:rsidRPr="00113B8E">
        <w:rPr>
          <w:sz w:val="24"/>
          <w:szCs w:val="24"/>
        </w:rPr>
        <w:t>2</w:t>
      </w:r>
      <w:r w:rsidR="001E6F1F" w:rsidRPr="00B15451">
        <w:rPr>
          <w:sz w:val="24"/>
          <w:szCs w:val="24"/>
        </w:rPr>
        <w:t>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  <w:t>поданы Участниками, которые аффилированы с Организатором ОЗЦ;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>поданы Участниками, которые аффилированы по отношению к другим Участникам;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 xml:space="preserve">предложение не содержит расписку Участника о согласии на проведение проверки Службы экономической безопасности ОАО </w:t>
      </w:r>
      <w:r w:rsidR="0027280A">
        <w:rPr>
          <w:sz w:val="24"/>
        </w:rPr>
        <w:t>«</w:t>
      </w:r>
      <w:r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Pr="0061428F">
        <w:rPr>
          <w:sz w:val="24"/>
        </w:rPr>
        <w:t xml:space="preserve"> на предмет благонадежности и деловой репутации;</w:t>
      </w:r>
    </w:p>
    <w:p w:rsidR="001E6F1F" w:rsidRPr="00091B79" w:rsidRDefault="007331E2" w:rsidP="000B13F1">
      <w:pPr>
        <w:pStyle w:val="a4"/>
        <w:spacing w:before="0" w:line="240" w:lineRule="auto"/>
        <w:rPr>
          <w:sz w:val="24"/>
        </w:rPr>
      </w:pPr>
      <w:r>
        <w:rPr>
          <w:sz w:val="24"/>
        </w:rPr>
        <w:t>и</w:t>
      </w:r>
      <w:r w:rsidR="001E6F1F" w:rsidRPr="0061428F">
        <w:rPr>
          <w:sz w:val="24"/>
        </w:rPr>
        <w:t>)</w:t>
      </w:r>
      <w:r w:rsidR="001E6F1F" w:rsidRPr="0061428F">
        <w:rPr>
          <w:sz w:val="24"/>
        </w:rPr>
        <w:tab/>
      </w:r>
      <w:r w:rsidR="001E6F1F" w:rsidRPr="00091B79">
        <w:rPr>
          <w:sz w:val="24"/>
        </w:rPr>
        <w:t xml:space="preserve">в случае наличия </w:t>
      </w:r>
      <w:r w:rsidR="00091B79" w:rsidRPr="00091B79">
        <w:rPr>
          <w:sz w:val="24"/>
        </w:rPr>
        <w:t>у ОАО "Тюменьэнерго"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</w:t>
      </w:r>
      <w:r w:rsidR="001E6F1F" w:rsidRPr="00091B79">
        <w:rPr>
          <w:sz w:val="24"/>
        </w:rPr>
        <w:t>;</w:t>
      </w:r>
    </w:p>
    <w:p w:rsidR="001E6F1F" w:rsidRPr="00091B79" w:rsidRDefault="007331E2" w:rsidP="000B13F1">
      <w:pPr>
        <w:pStyle w:val="a4"/>
        <w:spacing w:before="0" w:line="240" w:lineRule="auto"/>
        <w:rPr>
          <w:sz w:val="24"/>
        </w:rPr>
      </w:pPr>
      <w:proofErr w:type="gramStart"/>
      <w:r w:rsidRPr="00873353">
        <w:rPr>
          <w:sz w:val="24"/>
        </w:rPr>
        <w:t>к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</w:r>
      <w:r w:rsidR="001E6F1F" w:rsidRPr="00091B79">
        <w:rPr>
          <w:sz w:val="24"/>
        </w:rPr>
        <w:t>в случае наличия сведений об Участни</w:t>
      </w:r>
      <w:r w:rsidR="00091B79" w:rsidRPr="00091B79">
        <w:rPr>
          <w:sz w:val="24"/>
        </w:rPr>
        <w:t>ке закупки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</w:t>
      </w:r>
      <w:r w:rsidR="001E6F1F" w:rsidRPr="00091B79">
        <w:rPr>
          <w:sz w:val="24"/>
        </w:rPr>
        <w:t>;</w:t>
      </w:r>
      <w:proofErr w:type="gramEnd"/>
    </w:p>
    <w:p w:rsidR="001E6F1F" w:rsidRPr="0061428F" w:rsidRDefault="007331E2" w:rsidP="000B13F1">
      <w:pPr>
        <w:pStyle w:val="a4"/>
        <w:spacing w:before="0" w:line="240" w:lineRule="auto"/>
        <w:rPr>
          <w:sz w:val="24"/>
        </w:rPr>
      </w:pPr>
      <w:r w:rsidRPr="00873353">
        <w:rPr>
          <w:sz w:val="24"/>
        </w:rPr>
        <w:t>л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>в отношении Участника от Службы экономической безопасности</w:t>
      </w:r>
      <w:r w:rsidR="00035C1E">
        <w:rPr>
          <w:sz w:val="24"/>
        </w:rPr>
        <w:t xml:space="preserve"> </w:t>
      </w:r>
      <w:r w:rsidR="001E6F1F" w:rsidRPr="0061428F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61428F">
        <w:rPr>
          <w:sz w:val="24"/>
        </w:rPr>
        <w:t xml:space="preserve"> получено отрицательное заключение</w:t>
      </w:r>
      <w:r w:rsidR="00225221">
        <w:rPr>
          <w:sz w:val="24"/>
        </w:rPr>
        <w:t xml:space="preserve"> </w:t>
      </w:r>
      <w:r w:rsidR="001E6F1F" w:rsidRPr="0061428F">
        <w:rPr>
          <w:sz w:val="24"/>
        </w:rPr>
        <w:t>на предмет благонадежности и деловой репутации.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D268E5" w:rsidRPr="0061428F" w:rsidRDefault="00D268E5" w:rsidP="000B13F1">
      <w:pPr>
        <w:pStyle w:val="a4"/>
        <w:spacing w:before="0" w:line="240" w:lineRule="auto"/>
        <w:rPr>
          <w:sz w:val="24"/>
        </w:rPr>
      </w:pPr>
      <w:r w:rsidRPr="00D268E5">
        <w:rPr>
          <w:b/>
          <w:sz w:val="24"/>
        </w:rPr>
        <w:t>12</w:t>
      </w:r>
      <w:proofErr w:type="gramStart"/>
      <w:r w:rsidR="0027280A">
        <w:rPr>
          <w:sz w:val="24"/>
        </w:rPr>
        <w:t xml:space="preserve">  </w:t>
      </w:r>
      <w:r>
        <w:rPr>
          <w:sz w:val="24"/>
        </w:rPr>
        <w:t>В</w:t>
      </w:r>
      <w:proofErr w:type="gramEnd"/>
      <w:r>
        <w:rPr>
          <w:sz w:val="24"/>
        </w:rPr>
        <w:t xml:space="preserve">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В течение </w:t>
      </w:r>
      <w:r w:rsidR="007340B2" w:rsidRPr="007340B2">
        <w:rPr>
          <w:sz w:val="24"/>
        </w:rPr>
        <w:t>2</w:t>
      </w:r>
      <w:r w:rsidRPr="0061428F">
        <w:rPr>
          <w:sz w:val="24"/>
        </w:rPr>
        <w:t>0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340B2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F7E31" w:rsidRDefault="00113B8E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113B8E">
        <w:rPr>
          <w:sz w:val="24"/>
          <w:szCs w:val="24"/>
        </w:rPr>
        <w:t xml:space="preserve">Исламов Радик </w:t>
      </w:r>
      <w:proofErr w:type="spellStart"/>
      <w:r w:rsidRPr="00113B8E">
        <w:rPr>
          <w:sz w:val="24"/>
          <w:szCs w:val="24"/>
        </w:rPr>
        <w:t>Мирхарисович</w:t>
      </w:r>
      <w:proofErr w:type="spellEnd"/>
      <w:r w:rsidR="0013061B" w:rsidRPr="0013061B">
        <w:rPr>
          <w:spacing w:val="-3"/>
          <w:sz w:val="24"/>
          <w:szCs w:val="24"/>
        </w:rPr>
        <w:t xml:space="preserve">, </w:t>
      </w:r>
      <w:proofErr w:type="spellStart"/>
      <w:r w:rsidRPr="00113B8E">
        <w:rPr>
          <w:sz w:val="24"/>
          <w:szCs w:val="24"/>
        </w:rPr>
        <w:t>И.о</w:t>
      </w:r>
      <w:proofErr w:type="spellEnd"/>
      <w:r w:rsidRPr="00113B8E">
        <w:rPr>
          <w:sz w:val="24"/>
          <w:szCs w:val="24"/>
        </w:rPr>
        <w:t>. начальника</w:t>
      </w:r>
      <w:r w:rsidR="0013061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СЭиРПС</w:t>
      </w:r>
      <w:proofErr w:type="spellEnd"/>
      <w:r>
        <w:rPr>
          <w:sz w:val="24"/>
          <w:szCs w:val="24"/>
        </w:rPr>
        <w:t xml:space="preserve"> </w:t>
      </w:r>
      <w:r w:rsidR="0013061B" w:rsidRPr="0013061B">
        <w:rPr>
          <w:snapToGrid w:val="0"/>
          <w:sz w:val="24"/>
          <w:szCs w:val="24"/>
        </w:rPr>
        <w:t xml:space="preserve">тел. </w:t>
      </w:r>
      <w:r w:rsidR="0013061B" w:rsidRPr="003F7E31">
        <w:rPr>
          <w:snapToGrid w:val="0"/>
          <w:sz w:val="24"/>
          <w:szCs w:val="24"/>
          <w:lang w:val="en-US"/>
        </w:rPr>
        <w:t>(3463) 25-</w:t>
      </w:r>
      <w:r w:rsidR="007340B2" w:rsidRPr="00091B79">
        <w:rPr>
          <w:lang w:val="en-US"/>
        </w:rPr>
        <w:t xml:space="preserve"> </w:t>
      </w:r>
      <w:r w:rsidRPr="00113B8E">
        <w:rPr>
          <w:snapToGrid w:val="0"/>
          <w:sz w:val="24"/>
          <w:szCs w:val="24"/>
          <w:lang w:val="en-US"/>
        </w:rPr>
        <w:t>33-77</w:t>
      </w:r>
      <w:r w:rsidR="0013061B" w:rsidRPr="003F7E31">
        <w:rPr>
          <w:snapToGrid w:val="0"/>
          <w:sz w:val="24"/>
          <w:szCs w:val="24"/>
          <w:lang w:val="en-US"/>
        </w:rPr>
        <w:t xml:space="preserve">, </w:t>
      </w:r>
    </w:p>
    <w:p w:rsidR="00152840" w:rsidRPr="00113B8E" w:rsidRDefault="0013061B" w:rsidP="0013061B">
      <w:pPr>
        <w:pStyle w:val="a4"/>
        <w:spacing w:before="0" w:line="240" w:lineRule="auto"/>
        <w:rPr>
          <w:rStyle w:val="a3"/>
          <w:sz w:val="24"/>
          <w:lang w:val="en-US"/>
        </w:rPr>
      </w:pPr>
      <w:r w:rsidRPr="0013061B">
        <w:rPr>
          <w:sz w:val="24"/>
          <w:lang w:val="en-US"/>
        </w:rPr>
        <w:t>e-mail:</w:t>
      </w:r>
      <w:r w:rsidRPr="0013061B">
        <w:rPr>
          <w:lang w:val="en-US"/>
        </w:rPr>
        <w:t xml:space="preserve"> </w:t>
      </w:r>
      <w:r w:rsidR="00113B8E" w:rsidRPr="00113B8E">
        <w:rPr>
          <w:rStyle w:val="a3"/>
          <w:sz w:val="24"/>
          <w:lang w:val="en-US"/>
        </w:rPr>
        <w:t>IslamovR@nues.te.ru</w:t>
      </w:r>
    </w:p>
    <w:p w:rsidR="00113B8E" w:rsidRPr="00113B8E" w:rsidRDefault="00113B8E" w:rsidP="0013061B">
      <w:pPr>
        <w:pStyle w:val="a4"/>
        <w:spacing w:before="0" w:line="240" w:lineRule="auto"/>
        <w:rPr>
          <w:rStyle w:val="a3"/>
          <w:sz w:val="24"/>
          <w:lang w:val="en-US"/>
        </w:rPr>
      </w:pPr>
    </w:p>
    <w:p w:rsidR="00113B8E" w:rsidRPr="00113B8E" w:rsidRDefault="00113B8E" w:rsidP="0013061B">
      <w:pPr>
        <w:pStyle w:val="a4"/>
        <w:spacing w:before="0" w:line="240" w:lineRule="auto"/>
        <w:rPr>
          <w:rStyle w:val="a3"/>
          <w:sz w:val="24"/>
          <w:lang w:val="en-US"/>
        </w:rPr>
      </w:pPr>
    </w:p>
    <w:p w:rsidR="009A3450" w:rsidRPr="007D4C1E" w:rsidRDefault="009A3450" w:rsidP="0013061B">
      <w:pPr>
        <w:spacing w:line="240" w:lineRule="auto"/>
        <w:rPr>
          <w:sz w:val="24"/>
          <w:szCs w:val="24"/>
          <w:lang w:val="en-GB"/>
        </w:rPr>
      </w:pPr>
    </w:p>
    <w:p w:rsidR="00B7169E" w:rsidRPr="007D4C1E" w:rsidRDefault="00B7169E">
      <w:pPr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9E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B79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38F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8E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53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2D55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E11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0B2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3A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YakovlenkoYV@nues.te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lbekker@nues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Тычинский Руслан Михайлович</cp:lastModifiedBy>
  <cp:revision>43</cp:revision>
  <cp:lastPrinted>2014-02-05T05:32:00Z</cp:lastPrinted>
  <dcterms:created xsi:type="dcterms:W3CDTF">2013-11-12T10:18:00Z</dcterms:created>
  <dcterms:modified xsi:type="dcterms:W3CDTF">2014-04-02T05:09:00Z</dcterms:modified>
</cp:coreProperties>
</file>